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For this assignment, observe, and assess at least one lesson involving ELLs using the Sheltered Instruction Observation Protocol (SIOP) checklist in </w:t>
      </w:r>
      <w:r>
        <w:rPr>
          <w:rFonts w:ascii="Trebuchet MS" w:hAnsi="Trebuchet MS"/>
          <w:i w:val="1"/>
          <w:iCs w:val="1"/>
          <w:color w:val="545454"/>
          <w:sz w:val="26"/>
          <w:szCs w:val="26"/>
          <w:shd w:val="clear" w:color="auto" w:fill="ffffff"/>
          <w:rtl w:val="0"/>
          <w:lang w:val="en-US"/>
        </w:rPr>
        <w:t>Sheltered Content Instruction: Teaching English Learners with Diverse Abilities.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Submit a copy of the checklist with a 250-word reflection on this experience. Address the following questions in your reflection: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1</w:t>
        <w:tab/>
        <w:t>Were the students aware of the class language and content objectives?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2</w:t>
        <w:tab/>
        <w:t>How did the teacher instruct the content and language objectives?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3</w:t>
        <w:tab/>
        <w:t>What type of student group configurations were used?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 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How many different types of student configurations were used?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4</w:t>
        <w:tab/>
        <w:t>How did the teacher accommodate for different ELP levels?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 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This assignment uses a grading rubric. Review the rubric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 xml:space="preserve">ELL Classroom Observation Using SIOP </w:t>
      </w: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 xml:space="preserve">Rubric 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No Submission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0.00%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it-IT"/>
        </w:rPr>
        <w:t>Insufficient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65.00%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3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Approaching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75.00%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4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Acceptable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85.00%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5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Target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100.00%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Category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SIOP Checklist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enough of the aspects of the SIOP checklist are completed for a lesson in a Title I setting involving ELLs.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Some aspects of the SIOP checklist are completed for a lesson in a Title I setting involving ELLs.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Many aspects of the SIOP checklist are completed for a lesson in a Title I setting involving ELLs.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All aspects of the SIOP checklist are completed for a lesson in a Title I setting involving ELLs.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Awareness of the Language and Content Objectives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student awareness of the class language and content objectives is not presented well.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student awareness of the class language and content objectives could be more fully developed.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student awareness of the class language and content objectives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clear and concise statement regarding student awareness of the class language and content objectives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Instruction of the Language and Content Objectives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description of how the content and language objectives were instructed is not presented well.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description of how the content and language objectives were instructed could be more fully developed.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description of how the content and language objectives were instructed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thorough description of how the content and language objectives were instructed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Student Group Configurations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the types and number of student group configurations is not presented well.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the types and number of student group configurations could be more fully developed.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statement regarding the types and number of student group configurations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An insightful statement regarding the types and number of student group configurations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Accommodations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how the teacher accommodated for different ELP levels is not presented well.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how the teacher accommodated for different ELP levels could be more fully developed.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statement regarding how the teacher accommodated for different ELP levels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An insightful statement regarding how the teacher accommodated for different ELP levels is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Organization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An attempt is made to organize the content, but the sequence is indiscernible. The ideas presented are compartmentalized and may not relate to each other.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could be organized better even though it provides the audience with a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logically organized. The ideas presented relate to each other. The content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well-organized and logical. There is a sequential progression of ideas that relate to each other. The content is presented as a cohesive unit and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Mechanics (spelling, punctuation, grammar, and language use)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Surface errors are pervasive enough that they impede communication of meaning. Inappropriate word choice or sentence construction are used.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Frequent and repetitive mechanical errors are present but are not overly distracting to the reader; or inconsistent language or word choice is present; or sentence structure could be more varied.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includes some mechanical errors, but they do not hinder comprehension. A variety of effective sentence structures are used, as well as some practice and content-related language.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is virtually free of mechanical errors. Word choice reflects well-developed use of practice and content-related language. Sentence structures are varied and engaging.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